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88A" w:rsidRDefault="00C961CF" w:rsidP="0053788A">
      <w:pPr>
        <w:jc w:val="right"/>
        <w:rPr>
          <w:b/>
          <w:bCs/>
          <w:sz w:val="48"/>
          <w:szCs w:val="48"/>
        </w:rPr>
      </w:pPr>
      <w:r>
        <w:rPr>
          <w:sz w:val="22"/>
          <w:szCs w:val="22"/>
        </w:rPr>
        <w:t xml:space="preserve"> </w:t>
      </w:r>
    </w:p>
    <w:p w:rsidR="00C961CF" w:rsidRDefault="00C961CF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Przedmiar robót</w:t>
      </w:r>
    </w:p>
    <w:p w:rsidR="0045477D" w:rsidRDefault="0045477D" w:rsidP="0045477D">
      <w:pPr>
        <w:rPr>
          <w:sz w:val="22"/>
          <w:szCs w:val="22"/>
        </w:rPr>
      </w:pPr>
      <w:r>
        <w:rPr>
          <w:b/>
          <w:bCs/>
          <w:sz w:val="22"/>
          <w:szCs w:val="22"/>
        </w:rPr>
        <w:t>Nazwa budowy</w:t>
      </w:r>
      <w:r>
        <w:rPr>
          <w:sz w:val="22"/>
          <w:szCs w:val="22"/>
        </w:rPr>
        <w:t>: Przebudowa drogi w miejscowości Wilkowuje - etap II</w:t>
      </w:r>
    </w:p>
    <w:p w:rsidR="00C961CF" w:rsidRDefault="00C961CF">
      <w:pPr>
        <w:widowControl/>
        <w:tabs>
          <w:tab w:val="left" w:pos="4606"/>
          <w:tab w:val="left" w:pos="9212"/>
        </w:tabs>
        <w:rPr>
          <w:sz w:val="24"/>
          <w:szCs w:val="24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C961CF" w:rsidRPr="00C961CF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b/>
                <w:bCs/>
              </w:rPr>
            </w:pPr>
            <w:r w:rsidRPr="00C961CF">
              <w:rPr>
                <w:b/>
                <w:bCs/>
              </w:rPr>
              <w:t>Lp.</w:t>
            </w:r>
          </w:p>
        </w:tc>
        <w:tc>
          <w:tcPr>
            <w:tcW w:w="1701" w:type="dxa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b/>
                <w:bCs/>
              </w:rPr>
            </w:pPr>
            <w:r w:rsidRPr="00C961CF">
              <w:rPr>
                <w:b/>
                <w:bCs/>
              </w:rPr>
              <w:t>Podstawa</w:t>
            </w:r>
          </w:p>
          <w:p w:rsidR="00C961CF" w:rsidRPr="00C961CF" w:rsidRDefault="00C961CF">
            <w:pPr>
              <w:widowControl/>
              <w:jc w:val="center"/>
              <w:rPr>
                <w:b/>
                <w:bCs/>
              </w:rPr>
            </w:pPr>
            <w:r w:rsidRPr="00C961CF">
              <w:rPr>
                <w:b/>
                <w:bCs/>
              </w:rPr>
              <w:t>ustalenia</w:t>
            </w:r>
          </w:p>
        </w:tc>
        <w:tc>
          <w:tcPr>
            <w:tcW w:w="4677" w:type="dxa"/>
            <w:shd w:val="clear" w:color="auto" w:fill="FFFFFF"/>
          </w:tcPr>
          <w:p w:rsidR="00C961CF" w:rsidRPr="00C961CF" w:rsidRDefault="00C961CF">
            <w:pPr>
              <w:keepNext/>
              <w:widowControl/>
              <w:jc w:val="center"/>
              <w:rPr>
                <w:b/>
                <w:bCs/>
              </w:rPr>
            </w:pPr>
            <w:r w:rsidRPr="00C961CF">
              <w:rPr>
                <w:b/>
                <w:bCs/>
              </w:rPr>
              <w:t>Opis robót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b/>
                <w:bCs/>
              </w:rPr>
            </w:pPr>
            <w:r w:rsidRPr="00C961CF">
              <w:rPr>
                <w:b/>
                <w:bCs/>
              </w:rPr>
              <w:t>Jedn. miary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keepNext/>
              <w:widowControl/>
              <w:jc w:val="center"/>
              <w:rPr>
                <w:b/>
                <w:bCs/>
              </w:rPr>
            </w:pPr>
            <w:r w:rsidRPr="00C961CF">
              <w:rPr>
                <w:b/>
                <w:bCs/>
              </w:rPr>
              <w:t>Obmiar</w:t>
            </w:r>
          </w:p>
        </w:tc>
      </w:tr>
    </w:tbl>
    <w:p w:rsidR="00C961CF" w:rsidRDefault="00C961CF">
      <w:pPr>
        <w:pStyle w:val="Nagwek"/>
        <w:widowControl/>
        <w:tabs>
          <w:tab w:val="clear" w:pos="4536"/>
          <w:tab w:val="clear" w:pos="9072"/>
          <w:tab w:val="left" w:pos="4606"/>
          <w:tab w:val="left" w:pos="9212"/>
        </w:tabs>
        <w:spacing w:line="48" w:lineRule="auto"/>
      </w:pPr>
    </w:p>
    <w:p w:rsidR="00C961CF" w:rsidRDefault="00C961CF">
      <w:pPr>
        <w:widowControl/>
        <w:tabs>
          <w:tab w:val="left" w:pos="4606"/>
          <w:tab w:val="left" w:pos="9212"/>
        </w:tabs>
      </w:pPr>
      <w: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961CF" w:rsidRPr="00C961CF">
        <w:tc>
          <w:tcPr>
            <w:tcW w:w="9356" w:type="dxa"/>
          </w:tcPr>
          <w:p w:rsidR="00C961CF" w:rsidRPr="00C961CF" w:rsidRDefault="00C961CF">
            <w:pPr>
              <w:rPr>
                <w:b/>
                <w:bCs/>
              </w:rPr>
            </w:pPr>
            <w:r w:rsidRPr="00C961CF">
              <w:rPr>
                <w:b/>
                <w:bCs/>
                <w:sz w:val="28"/>
                <w:szCs w:val="28"/>
              </w:rPr>
              <w:t xml:space="preserve">1. </w:t>
            </w:r>
            <w:r w:rsidRPr="00C961CF">
              <w:rPr>
                <w:b/>
                <w:bCs/>
              </w:rPr>
              <w:t>ROBOTY PRZYGOTOWAWCZE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 xml:space="preserve">Kod CPV: 45100000-8 </w:t>
            </w:r>
          </w:p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</w:pPr>
          </w:p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C961CF" w:rsidRDefault="00C961CF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C961CF" w:rsidRPr="00C961CF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5</w:t>
            </w:r>
          </w:p>
        </w:tc>
      </w:tr>
      <w:tr w:rsidR="00C961CF" w:rsidRPr="00C961CF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t xml:space="preserve"> </w:t>
            </w:r>
            <w:r w:rsidRPr="00C961CF">
              <w:rPr>
                <w:i/>
                <w:iCs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rPr>
                <w:b/>
                <w:bCs/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wg nakładów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rzeczowych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KNNR 10111-010-043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Roboty pomiarowe przy liniowych robotach ziemnych (drogi). Trasa dróg w terenie równinnym</w:t>
            </w:r>
          </w:p>
          <w:p w:rsidR="00C961CF" w:rsidRPr="00C961CF" w:rsidRDefault="00C961CF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Czynność robót</w:t>
            </w:r>
            <w:r w:rsidRPr="00C961CF">
              <w:rPr>
                <w:sz w:val="16"/>
                <w:szCs w:val="16"/>
              </w:rPr>
              <w:t>: D-01.01.01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krotność= 1,00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</w:p>
          <w:p w:rsidR="00C961CF" w:rsidRPr="00C961CF" w:rsidRDefault="00C961CF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km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0,63</w:t>
            </w:r>
          </w:p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km 0+000-0+630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0,630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0,63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0,63</w:t>
            </w:r>
          </w:p>
        </w:tc>
      </w:tr>
      <w:tr w:rsidR="00C961CF" w:rsidRPr="00C961CF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rPr>
                <w:b/>
                <w:bCs/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wg nakładów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rzeczowych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KNNR 10113-010-050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Usuniecie warstwy ziemi urodzajnej (humusu) za pomocą spycharek z załadunkiem i transportem na odl. 0,50 km. Grubość warstwy do 20 cm</w:t>
            </w:r>
          </w:p>
          <w:p w:rsidR="00C961CF" w:rsidRPr="00C961CF" w:rsidRDefault="00C961CF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Czynność robót</w:t>
            </w:r>
            <w:r w:rsidRPr="00C961CF">
              <w:rPr>
                <w:sz w:val="16"/>
                <w:szCs w:val="16"/>
              </w:rPr>
              <w:t>: D-01.02.02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krotność= 1,00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Nr Spec.: D-01.00.00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953,00</w:t>
            </w:r>
          </w:p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630*0,75*2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945,00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8*0,5*2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8,00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953,00</w:t>
            </w:r>
          </w:p>
        </w:tc>
      </w:tr>
      <w:tr w:rsidR="00C961CF" w:rsidRPr="00C961CF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rPr>
                <w:b/>
                <w:bCs/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wg nakładów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rzeczowych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KNNR 10508-020-050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Transport darniny na każde rozpoczęte 0,5 km ponad 0,5 km</w:t>
            </w:r>
          </w:p>
          <w:p w:rsidR="00C961CF" w:rsidRPr="00C961CF" w:rsidRDefault="00C961CF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Czynność robót</w:t>
            </w:r>
            <w:r w:rsidRPr="00C961CF">
              <w:rPr>
                <w:sz w:val="16"/>
                <w:szCs w:val="16"/>
              </w:rPr>
              <w:t>: D-01.02.02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krotność= 1,00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Nr Spec.: D-01.00.00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953,00</w:t>
            </w:r>
          </w:p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630*0,75*2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945,00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8*0,5*2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8,00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953,00</w:t>
            </w:r>
          </w:p>
        </w:tc>
      </w:tr>
    </w:tbl>
    <w:p w:rsidR="00C961CF" w:rsidRDefault="00C961CF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961CF" w:rsidRPr="00C961CF">
        <w:tc>
          <w:tcPr>
            <w:tcW w:w="9356" w:type="dxa"/>
          </w:tcPr>
          <w:p w:rsidR="00C961CF" w:rsidRPr="00C961CF" w:rsidRDefault="00C961CF">
            <w:pPr>
              <w:rPr>
                <w:b/>
                <w:bCs/>
              </w:rPr>
            </w:pPr>
            <w:r w:rsidRPr="00C961CF">
              <w:rPr>
                <w:b/>
                <w:bCs/>
                <w:sz w:val="28"/>
                <w:szCs w:val="28"/>
              </w:rPr>
              <w:t xml:space="preserve">2. </w:t>
            </w:r>
            <w:r w:rsidRPr="00C961CF">
              <w:rPr>
                <w:b/>
                <w:bCs/>
              </w:rPr>
              <w:t>ROBOTY ROZBIÓRKOWE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 xml:space="preserve">Kod CPV: 45110000-1 </w:t>
            </w:r>
          </w:p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</w:pPr>
          </w:p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C961CF" w:rsidRDefault="00C961CF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C961CF" w:rsidRPr="00C961CF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5</w:t>
            </w:r>
          </w:p>
        </w:tc>
      </w:tr>
      <w:tr w:rsidR="00C961CF" w:rsidRPr="00C961CF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t xml:space="preserve"> </w:t>
            </w:r>
            <w:r w:rsidRPr="00C961CF">
              <w:rPr>
                <w:i/>
                <w:iCs/>
              </w:rPr>
              <w:t>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rPr>
                <w:b/>
                <w:bCs/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wg nakładów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rzeczowych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AW-020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Rozebranie istniejących przepustów pod koroną drogi wraz ze ściankami czołowymi i wywozem, na odl. 5 km</w:t>
            </w:r>
          </w:p>
          <w:p w:rsidR="00C961CF" w:rsidRPr="00C961CF" w:rsidRDefault="00C961CF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Czynność robót</w:t>
            </w:r>
            <w:r w:rsidRPr="00C961CF">
              <w:rPr>
                <w:sz w:val="16"/>
                <w:szCs w:val="16"/>
              </w:rPr>
              <w:t>: D-01.02.04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krotność= 1,00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</w:p>
          <w:p w:rsidR="00C961CF" w:rsidRPr="00C961CF" w:rsidRDefault="00C961CF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1,00</w:t>
            </w:r>
          </w:p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1,00</w:t>
            </w:r>
          </w:p>
        </w:tc>
      </w:tr>
    </w:tbl>
    <w:p w:rsidR="00C961CF" w:rsidRDefault="00C961CF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961CF" w:rsidRPr="00C961CF">
        <w:tc>
          <w:tcPr>
            <w:tcW w:w="9356" w:type="dxa"/>
          </w:tcPr>
          <w:p w:rsidR="00C961CF" w:rsidRPr="00C961CF" w:rsidRDefault="00C961CF">
            <w:pPr>
              <w:rPr>
                <w:b/>
                <w:bCs/>
              </w:rPr>
            </w:pPr>
            <w:r w:rsidRPr="00C961CF">
              <w:rPr>
                <w:b/>
                <w:bCs/>
                <w:sz w:val="28"/>
                <w:szCs w:val="28"/>
              </w:rPr>
              <w:t xml:space="preserve">3. </w:t>
            </w:r>
            <w:r w:rsidRPr="00C961CF">
              <w:rPr>
                <w:b/>
                <w:bCs/>
              </w:rPr>
              <w:t>ODWODNIENIE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 xml:space="preserve">Kod CPV: 45232000-2 </w:t>
            </w:r>
          </w:p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</w:pPr>
          </w:p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C961CF" w:rsidRDefault="00C961CF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C961CF" w:rsidRPr="00C961CF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5</w:t>
            </w:r>
          </w:p>
        </w:tc>
      </w:tr>
      <w:tr w:rsidR="00C961CF" w:rsidRPr="00C961CF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t xml:space="preserve"> </w:t>
            </w:r>
            <w:r w:rsidRPr="00C961CF">
              <w:rPr>
                <w:i/>
                <w:iCs/>
              </w:rPr>
              <w:t>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rPr>
                <w:b/>
                <w:bCs/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wg nakładów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rzeczowych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KNR 2-310605-06-040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Przepusty rurowe  - rury PCV o średnicy 50 cm</w:t>
            </w:r>
          </w:p>
          <w:p w:rsidR="00C961CF" w:rsidRPr="00C961CF" w:rsidRDefault="00C961CF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Czynność robót</w:t>
            </w:r>
            <w:r w:rsidRPr="00C961CF">
              <w:rPr>
                <w:sz w:val="16"/>
                <w:szCs w:val="16"/>
              </w:rPr>
              <w:t>: D-03.01.01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krotność= 1,00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</w:p>
          <w:p w:rsidR="00C961CF" w:rsidRPr="00C961CF" w:rsidRDefault="00C961CF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7,00</w:t>
            </w:r>
          </w:p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7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7,00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7,00</w:t>
            </w:r>
          </w:p>
        </w:tc>
      </w:tr>
      <w:tr w:rsidR="00C961CF" w:rsidRPr="00C961CF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rPr>
                <w:b/>
                <w:bCs/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wg nakładów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rzeczowych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KNR 2-310605-03-020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Przepusty rurowe - ścianki czołowe dla rur o średnicy 50 cm</w:t>
            </w:r>
          </w:p>
          <w:p w:rsidR="00C961CF" w:rsidRPr="00C961CF" w:rsidRDefault="00C961CF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Czynność robót</w:t>
            </w:r>
            <w:r w:rsidRPr="00C961CF">
              <w:rPr>
                <w:sz w:val="16"/>
                <w:szCs w:val="16"/>
              </w:rPr>
              <w:t>: D-03.01.01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krotność= 1,00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</w:p>
          <w:p w:rsidR="00C961CF" w:rsidRPr="00C961CF" w:rsidRDefault="00C961CF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2,00</w:t>
            </w:r>
          </w:p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2,00</w:t>
            </w:r>
          </w:p>
        </w:tc>
      </w:tr>
      <w:tr w:rsidR="00C961CF" w:rsidRPr="00C961CF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rPr>
                <w:b/>
                <w:bCs/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wg nakładów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rzeczowych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KNNR 60605-010-060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Przepusty rurowe, ławy fundamentowe żwirowe</w:t>
            </w:r>
          </w:p>
          <w:p w:rsidR="00C961CF" w:rsidRPr="00C961CF" w:rsidRDefault="00C961CF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Czynność robót</w:t>
            </w:r>
            <w:r w:rsidRPr="00C961CF">
              <w:rPr>
                <w:sz w:val="16"/>
                <w:szCs w:val="16"/>
              </w:rPr>
              <w:t>: D-03.01.01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krotność= 1,00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</w:p>
          <w:p w:rsidR="00C961CF" w:rsidRPr="00C961CF" w:rsidRDefault="00C961CF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0,35</w:t>
            </w:r>
          </w:p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7*0,25*0,2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0,35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0,35</w:t>
            </w:r>
          </w:p>
        </w:tc>
      </w:tr>
    </w:tbl>
    <w:p w:rsidR="00C961CF" w:rsidRDefault="00C961CF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961CF" w:rsidRPr="00C961CF">
        <w:tc>
          <w:tcPr>
            <w:tcW w:w="9356" w:type="dxa"/>
          </w:tcPr>
          <w:p w:rsidR="00C961CF" w:rsidRPr="00C961CF" w:rsidRDefault="00C961CF">
            <w:pPr>
              <w:rPr>
                <w:b/>
                <w:bCs/>
              </w:rPr>
            </w:pPr>
            <w:r w:rsidRPr="00C961CF">
              <w:rPr>
                <w:b/>
                <w:bCs/>
                <w:sz w:val="28"/>
                <w:szCs w:val="28"/>
              </w:rPr>
              <w:t xml:space="preserve">4. </w:t>
            </w:r>
            <w:r w:rsidRPr="00C961CF">
              <w:rPr>
                <w:b/>
                <w:bCs/>
              </w:rPr>
              <w:t>PODBUDOWA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 xml:space="preserve">Kod CPV: 45222000-9 </w:t>
            </w:r>
          </w:p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</w:pPr>
          </w:p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C961CF" w:rsidRDefault="00C961CF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C961CF" w:rsidRPr="00C961CF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5</w:t>
            </w:r>
          </w:p>
        </w:tc>
      </w:tr>
      <w:tr w:rsidR="00C961CF" w:rsidRPr="00C961CF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t xml:space="preserve"> </w:t>
            </w:r>
            <w:r w:rsidRPr="00C961CF">
              <w:rPr>
                <w:i/>
                <w:iCs/>
              </w:rPr>
              <w:t>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rPr>
                <w:b/>
                <w:bCs/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wg nakładów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rzeczowych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KNNR 60103-030-050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Profilowanie i zagęszczanie podłoża pod warstwy konstrukcyjne nawierzchni,wykonywane mechanicznie,przy użyciu walca wibracyjnego w gruntach kategorii II-VI</w:t>
            </w:r>
          </w:p>
          <w:p w:rsidR="00C961CF" w:rsidRPr="00C961CF" w:rsidRDefault="00C961CF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Czynność robót</w:t>
            </w:r>
            <w:r w:rsidRPr="00C961CF">
              <w:rPr>
                <w:sz w:val="16"/>
                <w:szCs w:val="16"/>
              </w:rPr>
              <w:t>: D-04.01.01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krotność= 1,00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3 220,00</w:t>
            </w:r>
          </w:p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600*5,0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3 000,00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(630-600)*4,0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120,00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włączenia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47+53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100,00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3 220,00</w:t>
            </w:r>
          </w:p>
        </w:tc>
      </w:tr>
      <w:tr w:rsidR="00C961CF" w:rsidRPr="00C961CF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rPr>
                <w:b/>
                <w:bCs/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wg nakładów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rzeczowych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KNNR 6 ERRATA0113-020-050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Podbudowa z kruszywa łamanego o uziarnieniu 0-31,5mm, grubość warstwy po zagęszczeniu 20 cm</w:t>
            </w:r>
          </w:p>
          <w:p w:rsidR="00C961CF" w:rsidRPr="00C961CF" w:rsidRDefault="00C961CF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Czynność robót</w:t>
            </w:r>
            <w:r w:rsidRPr="00C961CF">
              <w:rPr>
                <w:sz w:val="16"/>
                <w:szCs w:val="16"/>
              </w:rPr>
              <w:t>: D-04.04.02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krotność= 1,00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3 220,00</w:t>
            </w:r>
          </w:p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600*5,0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3 000,00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(630-600)*4,0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120,00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włączenia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47+53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100,00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lastRenderedPageBreak/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3 220,00</w:t>
            </w:r>
          </w:p>
        </w:tc>
      </w:tr>
    </w:tbl>
    <w:p w:rsidR="00C961CF" w:rsidRDefault="00C961CF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961CF" w:rsidRPr="00C961CF">
        <w:tc>
          <w:tcPr>
            <w:tcW w:w="9356" w:type="dxa"/>
          </w:tcPr>
          <w:p w:rsidR="00C961CF" w:rsidRPr="00C961CF" w:rsidRDefault="00C961CF">
            <w:pPr>
              <w:rPr>
                <w:b/>
                <w:bCs/>
              </w:rPr>
            </w:pPr>
            <w:r w:rsidRPr="00C961CF">
              <w:rPr>
                <w:b/>
                <w:bCs/>
                <w:sz w:val="28"/>
                <w:szCs w:val="28"/>
              </w:rPr>
              <w:t xml:space="preserve">5. </w:t>
            </w:r>
            <w:r w:rsidRPr="00C961CF">
              <w:rPr>
                <w:b/>
                <w:bCs/>
              </w:rPr>
              <w:t>NAWIERZCHNIA ASFALTOWA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 xml:space="preserve">Kod CPV: 45233120-6 </w:t>
            </w:r>
          </w:p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</w:pPr>
          </w:p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C961CF" w:rsidRDefault="00C961CF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C961CF" w:rsidRPr="00C961CF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5</w:t>
            </w:r>
          </w:p>
        </w:tc>
      </w:tr>
      <w:tr w:rsidR="00C961CF" w:rsidRPr="00C961CF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t xml:space="preserve"> </w:t>
            </w:r>
            <w:r w:rsidRPr="00C961CF">
              <w:rPr>
                <w:i/>
                <w:iCs/>
              </w:rPr>
              <w:t>10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rPr>
                <w:b/>
                <w:bCs/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wg nakładów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rzeczowych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KNNR 61005-070-050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Skropienie nawierzchni drogowych asfaltem</w:t>
            </w:r>
          </w:p>
          <w:p w:rsidR="00C961CF" w:rsidRPr="00C961CF" w:rsidRDefault="00C961CF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Czynność robót</w:t>
            </w:r>
            <w:r w:rsidRPr="00C961CF">
              <w:rPr>
                <w:sz w:val="16"/>
                <w:szCs w:val="16"/>
              </w:rPr>
              <w:t>: D-04.03.01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krotność= 1,00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</w:p>
          <w:p w:rsidR="00C961CF" w:rsidRPr="00C961CF" w:rsidRDefault="00C961CF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3 220,00</w:t>
            </w:r>
          </w:p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600*5,0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3 000,00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(630-600)*4,0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120,00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włączenia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47+53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100,00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3 220,00</w:t>
            </w:r>
          </w:p>
        </w:tc>
      </w:tr>
      <w:tr w:rsidR="00C961CF" w:rsidRPr="00C961CF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11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rPr>
                <w:b/>
                <w:bCs/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wg nakładów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rzeczowych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KNNR 60308-01010-050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Nawierzchnie z mieszanek mineralno-asfaltowych AC16W, 50/70 warstwa wiążąca,grubość warstwy po zagęszczeniu 5 cm.Transport mieszanki samochodem samowyład.5-10 t</w:t>
            </w:r>
          </w:p>
          <w:p w:rsidR="00C961CF" w:rsidRPr="00C961CF" w:rsidRDefault="00C961CF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Czynność robót</w:t>
            </w:r>
            <w:r w:rsidRPr="00C961CF">
              <w:rPr>
                <w:sz w:val="16"/>
                <w:szCs w:val="16"/>
              </w:rPr>
              <w:t>: D-05.03.05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krotność= 1,00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</w:p>
          <w:p w:rsidR="00C961CF" w:rsidRPr="00C961CF" w:rsidRDefault="00C961CF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3 220,00</w:t>
            </w:r>
          </w:p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600*5,0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3 000,00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(630-600)*4,0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120,00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włączenia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47+53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100,00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3 220,00</w:t>
            </w:r>
          </w:p>
        </w:tc>
      </w:tr>
      <w:tr w:rsidR="00C961CF" w:rsidRPr="00C961CF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12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rPr>
                <w:b/>
                <w:bCs/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wg nakładów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rzeczowych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KNNR 61005-070-050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Skropienie nawierzchni drogowych asfaltem</w:t>
            </w:r>
          </w:p>
          <w:p w:rsidR="00C961CF" w:rsidRPr="00C961CF" w:rsidRDefault="00C961CF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Czynność robót</w:t>
            </w:r>
            <w:r w:rsidRPr="00C961CF">
              <w:rPr>
                <w:sz w:val="16"/>
                <w:szCs w:val="16"/>
              </w:rPr>
              <w:t>: D-04.03.01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krotność= 1,00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</w:p>
          <w:p w:rsidR="00C961CF" w:rsidRPr="00C961CF" w:rsidRDefault="00C961CF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3 220,00</w:t>
            </w:r>
          </w:p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600*5,0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3 000,00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(630-600)*4,0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120,00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włączenia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47+53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100,00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3 220,00</w:t>
            </w:r>
          </w:p>
        </w:tc>
      </w:tr>
      <w:tr w:rsidR="00C961CF" w:rsidRPr="00C961CF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13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rPr>
                <w:b/>
                <w:bCs/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wg nakładów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rzeczowych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KNNR 60309-02010-050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Nawierzchnie z mieszanek mineralno-asfaltowych, AC11S 50/70,grub.warstwy po zagęszczeniu 4 cm.Transportmieszanki samochodem samowyład.5-10 t</w:t>
            </w:r>
          </w:p>
          <w:p w:rsidR="00C961CF" w:rsidRPr="00C961CF" w:rsidRDefault="00C961CF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Czynność robót</w:t>
            </w:r>
            <w:r w:rsidRPr="00C961CF">
              <w:rPr>
                <w:sz w:val="16"/>
                <w:szCs w:val="16"/>
              </w:rPr>
              <w:t>: D-05.03.05a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krotność= 1,00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</w:p>
          <w:p w:rsidR="00C961CF" w:rsidRPr="00C961CF" w:rsidRDefault="00C961CF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3 220,00</w:t>
            </w:r>
          </w:p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600*5,0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3 000,00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(630-600)*4,0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120,00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włączenia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47+53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100,00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6.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3 220,00</w:t>
            </w:r>
          </w:p>
        </w:tc>
      </w:tr>
    </w:tbl>
    <w:p w:rsidR="00C961CF" w:rsidRDefault="00C961CF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961CF" w:rsidRPr="00C961CF">
        <w:tc>
          <w:tcPr>
            <w:tcW w:w="9356" w:type="dxa"/>
          </w:tcPr>
          <w:p w:rsidR="00C961CF" w:rsidRPr="00C961CF" w:rsidRDefault="00C961CF">
            <w:pPr>
              <w:rPr>
                <w:b/>
                <w:bCs/>
              </w:rPr>
            </w:pPr>
            <w:r w:rsidRPr="00C961CF">
              <w:rPr>
                <w:b/>
                <w:bCs/>
                <w:sz w:val="28"/>
                <w:szCs w:val="28"/>
              </w:rPr>
              <w:t xml:space="preserve">6. </w:t>
            </w:r>
            <w:r w:rsidRPr="00C961CF">
              <w:rPr>
                <w:b/>
                <w:bCs/>
              </w:rPr>
              <w:t xml:space="preserve">POBOCZA 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 xml:space="preserve">Kod CPV: 45233120-6 </w:t>
            </w:r>
          </w:p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</w:pPr>
          </w:p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C961CF" w:rsidRDefault="00C961CF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C961CF" w:rsidRPr="00C961CF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5</w:t>
            </w:r>
          </w:p>
        </w:tc>
      </w:tr>
      <w:tr w:rsidR="00C961CF" w:rsidRPr="00C961CF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t xml:space="preserve"> </w:t>
            </w:r>
            <w:r w:rsidRPr="00C961CF">
              <w:rPr>
                <w:i/>
                <w:iCs/>
              </w:rPr>
              <w:t>14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rPr>
                <w:b/>
                <w:bCs/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wg nakładów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rzeczowych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KNNR 60103-030-050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Profilowanie i zagęszczanie podłoża pod warstwy konstrukcyjne nawierzchni pobocza ,wykonywane mechanicznie,przy użyciu walca wibracyjnego w gruntach kategorii II-VI</w:t>
            </w:r>
          </w:p>
          <w:p w:rsidR="00C961CF" w:rsidRPr="00C961CF" w:rsidRDefault="00C961CF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Czynność robót</w:t>
            </w:r>
            <w:r w:rsidRPr="00C961CF">
              <w:rPr>
                <w:sz w:val="16"/>
                <w:szCs w:val="16"/>
              </w:rPr>
              <w:t>: D-04.01.01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krotność= 1,00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</w:p>
          <w:p w:rsidR="00C961CF" w:rsidRPr="00C961CF" w:rsidRDefault="00C961CF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953,00</w:t>
            </w:r>
          </w:p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630*0,75*2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945,00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8*0,5*2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8,00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953,00</w:t>
            </w:r>
          </w:p>
        </w:tc>
      </w:tr>
      <w:tr w:rsidR="00C961CF" w:rsidRPr="00C961CF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15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rPr>
                <w:b/>
                <w:bCs/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wg nakładów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rzeczowych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KNNR 10410-010-050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Umocnienie włókniną syntetyczną</w:t>
            </w:r>
          </w:p>
          <w:p w:rsidR="00C961CF" w:rsidRPr="00C961CF" w:rsidRDefault="00C961CF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Czynność robót</w:t>
            </w:r>
            <w:r w:rsidRPr="00C961CF">
              <w:rPr>
                <w:sz w:val="16"/>
                <w:szCs w:val="16"/>
              </w:rPr>
              <w:t>: D-02.03.01c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krotność= 1,00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</w:p>
          <w:p w:rsidR="00C961CF" w:rsidRPr="00C961CF" w:rsidRDefault="00C961CF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2 926,80</w:t>
            </w:r>
          </w:p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630*(0,75+0,75+0,4+0,4)*2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2 898,00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8*(0,5+0,5+0,4+0,4)*2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28,80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2 926,80</w:t>
            </w:r>
          </w:p>
        </w:tc>
      </w:tr>
      <w:tr w:rsidR="00C961CF" w:rsidRPr="00C961CF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16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rPr>
                <w:b/>
                <w:bCs/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wg nakładów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rzeczowych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KNNR 6 ERRATA0113-020-050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Podbudowa z kruszywa łamanego o uziarnieniu 4-31,5mm, grubość warstwy po zagęszczeniu 40 cm</w:t>
            </w:r>
          </w:p>
          <w:p w:rsidR="00C961CF" w:rsidRPr="00C961CF" w:rsidRDefault="00C961CF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Czynność robót</w:t>
            </w:r>
            <w:r w:rsidRPr="00C961CF">
              <w:rPr>
                <w:sz w:val="16"/>
                <w:szCs w:val="16"/>
              </w:rPr>
              <w:t>: D-04.04.02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krotność= 1,00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</w:p>
          <w:p w:rsidR="00C961CF" w:rsidRPr="00C961CF" w:rsidRDefault="00C961CF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953,00</w:t>
            </w:r>
          </w:p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630*0,75*2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945,00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8*0,5*2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8,00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953,00</w:t>
            </w:r>
          </w:p>
        </w:tc>
      </w:tr>
      <w:tr w:rsidR="00C961CF" w:rsidRPr="00C961CF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17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rPr>
                <w:b/>
                <w:bCs/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wg nakładów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rzeczowych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KNNR 60113-040-050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Nawierzchnia z kruszywa łamanego o uziarnieniu 0-31,5 mm, grubość warstwy po zagęszczeniu 9 cm</w:t>
            </w:r>
          </w:p>
          <w:p w:rsidR="00C961CF" w:rsidRPr="00C961CF" w:rsidRDefault="00C961CF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Czynność robót</w:t>
            </w:r>
            <w:r w:rsidRPr="00C961CF">
              <w:rPr>
                <w:sz w:val="16"/>
                <w:szCs w:val="16"/>
              </w:rPr>
              <w:t>: D-04.04.02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krotność= 1,00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</w:p>
          <w:p w:rsidR="00C961CF" w:rsidRPr="00C961CF" w:rsidRDefault="00C961CF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953,00</w:t>
            </w:r>
          </w:p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630*0,75*2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945,00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8*0,5*2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8,00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953,00</w:t>
            </w:r>
          </w:p>
        </w:tc>
      </w:tr>
    </w:tbl>
    <w:p w:rsidR="00C961CF" w:rsidRDefault="00C961CF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961CF" w:rsidRPr="00C961CF">
        <w:tc>
          <w:tcPr>
            <w:tcW w:w="9356" w:type="dxa"/>
          </w:tcPr>
          <w:p w:rsidR="00C961CF" w:rsidRPr="00C961CF" w:rsidRDefault="00C961CF">
            <w:pPr>
              <w:rPr>
                <w:b/>
                <w:bCs/>
              </w:rPr>
            </w:pPr>
            <w:r w:rsidRPr="00C961CF">
              <w:rPr>
                <w:b/>
                <w:bCs/>
                <w:sz w:val="28"/>
                <w:szCs w:val="28"/>
              </w:rPr>
              <w:t xml:space="preserve">7. </w:t>
            </w:r>
            <w:r w:rsidRPr="00C961CF">
              <w:rPr>
                <w:b/>
                <w:bCs/>
              </w:rPr>
              <w:t>OZNAKOWANIE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 xml:space="preserve">Kod CPV: 45233290-8 </w:t>
            </w:r>
          </w:p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</w:pPr>
          </w:p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C961CF" w:rsidRDefault="00C961CF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C961CF" w:rsidRPr="00C961CF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C961CF">
              <w:rPr>
                <w:sz w:val="14"/>
                <w:szCs w:val="14"/>
              </w:rPr>
              <w:t>5</w:t>
            </w:r>
          </w:p>
        </w:tc>
      </w:tr>
      <w:tr w:rsidR="00C961CF" w:rsidRPr="00C961CF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t xml:space="preserve"> </w:t>
            </w:r>
            <w:r w:rsidRPr="00C961CF">
              <w:rPr>
                <w:i/>
                <w:iCs/>
              </w:rPr>
              <w:t>18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rPr>
                <w:b/>
                <w:bCs/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wg nakładów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rzeczowych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KNNR 60702-010-020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Pionowe znaki drogowe,słupki z rur stalowych o średnicy 50 mm</w:t>
            </w:r>
          </w:p>
          <w:p w:rsidR="00C961CF" w:rsidRPr="00C961CF" w:rsidRDefault="00C961CF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Czynność robót</w:t>
            </w:r>
            <w:r w:rsidRPr="00C961CF">
              <w:rPr>
                <w:sz w:val="16"/>
                <w:szCs w:val="16"/>
              </w:rPr>
              <w:t>: D-07.02.01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krotność= 1,00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</w:p>
          <w:p w:rsidR="00C961CF" w:rsidRPr="00C961CF" w:rsidRDefault="00C961CF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12,00</w:t>
            </w:r>
          </w:p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12,00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12,00</w:t>
            </w:r>
          </w:p>
        </w:tc>
      </w:tr>
      <w:tr w:rsidR="00C961CF" w:rsidRPr="00C961CF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lastRenderedPageBreak/>
              <w:t>19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961CF" w:rsidRPr="00C961CF" w:rsidRDefault="00C961CF">
            <w:pPr>
              <w:widowControl/>
              <w:rPr>
                <w:b/>
                <w:bCs/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wg nakładów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b/>
                <w:bCs/>
                <w:i/>
                <w:iCs/>
              </w:rPr>
              <w:t>rzeczowych</w:t>
            </w:r>
          </w:p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KNNR 60702-040-020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C961CF" w:rsidRPr="00C961CF" w:rsidRDefault="00C961CF">
            <w:pPr>
              <w:widowControl/>
              <w:rPr>
                <w:i/>
                <w:iCs/>
              </w:rPr>
            </w:pPr>
            <w:r w:rsidRPr="00C961CF">
              <w:rPr>
                <w:i/>
                <w:iCs/>
              </w:rPr>
              <w:t>Pionowe znaki drogowe,znaki zakazu,nakazu,ostrzegawcze i informacyjne o powierzchni do 0,3 m2</w:t>
            </w:r>
          </w:p>
          <w:p w:rsidR="00C961CF" w:rsidRPr="00C961CF" w:rsidRDefault="00C961CF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Czynność robót</w:t>
            </w:r>
            <w:r w:rsidRPr="00C961CF">
              <w:rPr>
                <w:sz w:val="16"/>
                <w:szCs w:val="16"/>
              </w:rPr>
              <w:t>: D-07.02.01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krotność= 1,00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</w:p>
          <w:p w:rsidR="00C961CF" w:rsidRPr="00C961CF" w:rsidRDefault="00C961CF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  <w:r w:rsidRPr="00C961CF">
              <w:rPr>
                <w:i/>
                <w:iCs/>
              </w:rPr>
              <w:t>14,00</w:t>
            </w:r>
          </w:p>
          <w:p w:rsidR="00C961CF" w:rsidRPr="00C961CF" w:rsidRDefault="00C961CF">
            <w:pPr>
              <w:widowControl/>
              <w:jc w:val="right"/>
              <w:rPr>
                <w:i/>
                <w:iCs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961CF" w:rsidRPr="00C961CF" w:rsidRDefault="00C961CF">
            <w:pPr>
              <w:jc w:val="right"/>
              <w:rPr>
                <w:sz w:val="18"/>
                <w:szCs w:val="18"/>
              </w:rPr>
            </w:pPr>
            <w:r w:rsidRPr="00C961CF">
              <w:rPr>
                <w:sz w:val="18"/>
                <w:szCs w:val="18"/>
              </w:rPr>
              <w:t>14,00</w:t>
            </w:r>
          </w:p>
        </w:tc>
      </w:tr>
    </w:tbl>
    <w:p w:rsidR="00C961CF" w:rsidRDefault="00C961CF">
      <w:pPr>
        <w:keepNext/>
        <w:widowControl/>
        <w:jc w:val="center"/>
        <w:rPr>
          <w:sz w:val="40"/>
          <w:szCs w:val="40"/>
        </w:rPr>
      </w:pPr>
      <w:r>
        <w:br w:type="page"/>
      </w:r>
      <w:r>
        <w:rPr>
          <w:sz w:val="40"/>
          <w:szCs w:val="40"/>
        </w:rPr>
        <w:lastRenderedPageBreak/>
        <w:t xml:space="preserve">Kosztorys </w:t>
      </w:r>
      <w:r w:rsidR="0053788A">
        <w:rPr>
          <w:sz w:val="40"/>
          <w:szCs w:val="40"/>
        </w:rPr>
        <w:t>ofertowy</w:t>
      </w:r>
    </w:p>
    <w:p w:rsidR="00C961CF" w:rsidRDefault="00C961CF">
      <w:pPr>
        <w:widowControl/>
        <w:rPr>
          <w:b/>
          <w:bCs/>
        </w:rPr>
      </w:pPr>
    </w:p>
    <w:tbl>
      <w:tblPr>
        <w:tblW w:w="0" w:type="auto"/>
        <w:tblInd w:w="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"/>
        <w:gridCol w:w="1134"/>
        <w:gridCol w:w="4315"/>
        <w:gridCol w:w="709"/>
        <w:gridCol w:w="567"/>
        <w:gridCol w:w="992"/>
        <w:gridCol w:w="1420"/>
      </w:tblGrid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Lp.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Podstawa</w:t>
            </w:r>
          </w:p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wyceny</w:t>
            </w:r>
          </w:p>
        </w:tc>
        <w:tc>
          <w:tcPr>
            <w:tcW w:w="4315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Opis pozycji kosztorysowych</w:t>
            </w:r>
          </w:p>
        </w:tc>
        <w:tc>
          <w:tcPr>
            <w:tcW w:w="709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Obmiar</w:t>
            </w:r>
          </w:p>
        </w:tc>
        <w:tc>
          <w:tcPr>
            <w:tcW w:w="567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J.m.</w:t>
            </w: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Koszt jedn.</w:t>
            </w:r>
          </w:p>
        </w:tc>
        <w:tc>
          <w:tcPr>
            <w:tcW w:w="142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Wartość</w:t>
            </w:r>
          </w:p>
        </w:tc>
      </w:tr>
    </w:tbl>
    <w:p w:rsidR="00C961CF" w:rsidRDefault="00C961CF">
      <w:pPr>
        <w:widowControl/>
        <w:tabs>
          <w:tab w:val="left" w:pos="4606"/>
          <w:tab w:val="left" w:pos="9212"/>
        </w:tabs>
        <w:rPr>
          <w:sz w:val="16"/>
          <w:szCs w:val="16"/>
        </w:rPr>
      </w:pPr>
    </w:p>
    <w:tbl>
      <w:tblPr>
        <w:tblW w:w="0" w:type="auto"/>
        <w:tblInd w:w="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"/>
        <w:gridCol w:w="1134"/>
        <w:gridCol w:w="4315"/>
        <w:gridCol w:w="709"/>
        <w:gridCol w:w="567"/>
        <w:gridCol w:w="992"/>
        <w:gridCol w:w="1420"/>
      </w:tblGrid>
      <w:tr w:rsidR="00C961CF" w:rsidRPr="00C961CF">
        <w:trPr>
          <w:cantSplit/>
          <w:tblHeader/>
        </w:trPr>
        <w:tc>
          <w:tcPr>
            <w:tcW w:w="51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2</w:t>
            </w:r>
          </w:p>
        </w:tc>
        <w:tc>
          <w:tcPr>
            <w:tcW w:w="4315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6</w:t>
            </w:r>
          </w:p>
        </w:tc>
        <w:tc>
          <w:tcPr>
            <w:tcW w:w="142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7</w:t>
            </w: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961CF" w:rsidRPr="00C961CF" w:rsidRDefault="00C961CF">
            <w:pPr>
              <w:rPr>
                <w:b/>
                <w:bCs/>
                <w:sz w:val="16"/>
                <w:szCs w:val="16"/>
              </w:rPr>
            </w:pPr>
            <w:r w:rsidRPr="00C961CF">
              <w:rPr>
                <w:b/>
                <w:bCs/>
                <w:sz w:val="16"/>
                <w:szCs w:val="16"/>
              </w:rPr>
              <w:t>ROBOTY PRZYGOTOWAWCZE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CPV: 45100000-8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KNNR 1</w:t>
            </w:r>
          </w:p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0111-010-043</w:t>
            </w:r>
          </w:p>
        </w:tc>
        <w:tc>
          <w:tcPr>
            <w:tcW w:w="4315" w:type="dxa"/>
          </w:tcPr>
          <w:p w:rsidR="00C961CF" w:rsidRPr="00C961CF" w:rsidRDefault="00C961CF">
            <w:pPr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Roboty pomiarowe przy liniowych robotach ziemnych (drogi). Trasa dróg w terenie równinnym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C961CF">
              <w:rPr>
                <w:i/>
                <w:iCs/>
                <w:sz w:val="16"/>
                <w:szCs w:val="16"/>
              </w:rPr>
              <w:t>D-01.01.01krotność = 1,00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0,63</w:t>
            </w:r>
          </w:p>
        </w:tc>
        <w:tc>
          <w:tcPr>
            <w:tcW w:w="567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km</w:t>
            </w: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KNNR 1</w:t>
            </w:r>
          </w:p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0113-010-050</w:t>
            </w:r>
          </w:p>
        </w:tc>
        <w:tc>
          <w:tcPr>
            <w:tcW w:w="4315" w:type="dxa"/>
          </w:tcPr>
          <w:p w:rsidR="00C961CF" w:rsidRPr="00C961CF" w:rsidRDefault="00C961CF">
            <w:pPr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Usuniecie warstwy ziemi urodzajnej (humusu) za pomocą spycharek z załadunkiem i transportem na odl. 0,50 km. Grubość warstwy do 20 cm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C961CF">
              <w:rPr>
                <w:i/>
                <w:iCs/>
                <w:sz w:val="16"/>
                <w:szCs w:val="16"/>
              </w:rPr>
              <w:t>D-01.02.02krotność = 1,00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Nr Spec.: D-01.00.00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953,00</w:t>
            </w:r>
          </w:p>
        </w:tc>
        <w:tc>
          <w:tcPr>
            <w:tcW w:w="567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KNNR 1</w:t>
            </w:r>
          </w:p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0508-020-050</w:t>
            </w:r>
          </w:p>
        </w:tc>
        <w:tc>
          <w:tcPr>
            <w:tcW w:w="4315" w:type="dxa"/>
          </w:tcPr>
          <w:p w:rsidR="00C961CF" w:rsidRPr="00C961CF" w:rsidRDefault="00C961CF">
            <w:pPr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Transport darniny na każde rozpoczęte 0,5 km ponad 0,5 km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C961CF">
              <w:rPr>
                <w:i/>
                <w:iCs/>
                <w:sz w:val="16"/>
                <w:szCs w:val="16"/>
              </w:rPr>
              <w:t>D-01.02.02krotność = 1,00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Nr Spec.: D-01.00.00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953,00</w:t>
            </w:r>
          </w:p>
        </w:tc>
        <w:tc>
          <w:tcPr>
            <w:tcW w:w="567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 w:rsidRPr="00C961CF"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961CF" w:rsidRPr="00C961CF" w:rsidRDefault="00C961CF">
            <w:pPr>
              <w:rPr>
                <w:b/>
                <w:bCs/>
                <w:sz w:val="16"/>
                <w:szCs w:val="16"/>
              </w:rPr>
            </w:pPr>
            <w:r w:rsidRPr="00C961CF">
              <w:rPr>
                <w:b/>
                <w:bCs/>
                <w:sz w:val="16"/>
                <w:szCs w:val="16"/>
              </w:rPr>
              <w:t>ROBOTY ROZBIÓRKOWE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CPV: 45110000-1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AW-020</w:t>
            </w:r>
          </w:p>
        </w:tc>
        <w:tc>
          <w:tcPr>
            <w:tcW w:w="4315" w:type="dxa"/>
          </w:tcPr>
          <w:p w:rsidR="00C961CF" w:rsidRPr="00C961CF" w:rsidRDefault="00C961CF">
            <w:pPr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Rozebranie istniejących przepustów pod koroną drogi wraz ze ściankami czołowymi i wywozem, na odl. 5 km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C961CF">
              <w:rPr>
                <w:i/>
                <w:iCs/>
                <w:sz w:val="16"/>
                <w:szCs w:val="16"/>
              </w:rPr>
              <w:t>D-01.02.04krotność = 1,00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 w:rsidRPr="00C961CF"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961CF" w:rsidRPr="00C961CF" w:rsidRDefault="00C961CF">
            <w:pPr>
              <w:rPr>
                <w:b/>
                <w:bCs/>
                <w:sz w:val="16"/>
                <w:szCs w:val="16"/>
              </w:rPr>
            </w:pPr>
            <w:r w:rsidRPr="00C961CF">
              <w:rPr>
                <w:b/>
                <w:bCs/>
                <w:sz w:val="16"/>
                <w:szCs w:val="16"/>
              </w:rPr>
              <w:t>ODWODNIENIE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CPV: 45232000-2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KNR 2-31</w:t>
            </w:r>
          </w:p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0605-06-040</w:t>
            </w:r>
          </w:p>
        </w:tc>
        <w:tc>
          <w:tcPr>
            <w:tcW w:w="4315" w:type="dxa"/>
          </w:tcPr>
          <w:p w:rsidR="00C961CF" w:rsidRPr="00C961CF" w:rsidRDefault="00C961CF">
            <w:pPr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Przepusty rurowe  - rury PCV o średnicy 50 cm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C961CF">
              <w:rPr>
                <w:i/>
                <w:iCs/>
                <w:sz w:val="16"/>
                <w:szCs w:val="16"/>
              </w:rPr>
              <w:t>D-03.01.01krotność = 1,00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7,00</w:t>
            </w:r>
          </w:p>
        </w:tc>
        <w:tc>
          <w:tcPr>
            <w:tcW w:w="567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KNR 2-31</w:t>
            </w:r>
          </w:p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0605-03-020</w:t>
            </w:r>
          </w:p>
        </w:tc>
        <w:tc>
          <w:tcPr>
            <w:tcW w:w="4315" w:type="dxa"/>
          </w:tcPr>
          <w:p w:rsidR="00C961CF" w:rsidRPr="00C961CF" w:rsidRDefault="00C961CF">
            <w:pPr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Przepusty rurowe - ścianki czołowe dla rur o średnicy 50 cm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C961CF">
              <w:rPr>
                <w:i/>
                <w:iCs/>
                <w:sz w:val="16"/>
                <w:szCs w:val="16"/>
              </w:rPr>
              <w:t>D-03.01.01krotność = 1,00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2,00</w:t>
            </w:r>
          </w:p>
        </w:tc>
        <w:tc>
          <w:tcPr>
            <w:tcW w:w="567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KNNR 6</w:t>
            </w:r>
          </w:p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0605-010-060</w:t>
            </w:r>
          </w:p>
        </w:tc>
        <w:tc>
          <w:tcPr>
            <w:tcW w:w="4315" w:type="dxa"/>
          </w:tcPr>
          <w:p w:rsidR="00C961CF" w:rsidRPr="00C961CF" w:rsidRDefault="00C961CF">
            <w:pPr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Przepusty rurowe, ławy fundamentowe żwirowe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C961CF">
              <w:rPr>
                <w:i/>
                <w:iCs/>
                <w:sz w:val="16"/>
                <w:szCs w:val="16"/>
              </w:rPr>
              <w:t>D-03.01.01krotność = 1,00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0,35</w:t>
            </w:r>
          </w:p>
        </w:tc>
        <w:tc>
          <w:tcPr>
            <w:tcW w:w="567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m3</w:t>
            </w: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 w:rsidRPr="00C961CF"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961CF" w:rsidRPr="00C961CF" w:rsidRDefault="00C961CF">
            <w:pPr>
              <w:rPr>
                <w:b/>
                <w:bCs/>
                <w:sz w:val="16"/>
                <w:szCs w:val="16"/>
              </w:rPr>
            </w:pPr>
            <w:r w:rsidRPr="00C961CF">
              <w:rPr>
                <w:b/>
                <w:bCs/>
                <w:sz w:val="16"/>
                <w:szCs w:val="16"/>
              </w:rPr>
              <w:t>PODBUDOWA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CPV: 45222000-9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KNNR 6</w:t>
            </w:r>
          </w:p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0103-030-050</w:t>
            </w:r>
          </w:p>
        </w:tc>
        <w:tc>
          <w:tcPr>
            <w:tcW w:w="4315" w:type="dxa"/>
          </w:tcPr>
          <w:p w:rsidR="00C961CF" w:rsidRPr="00C961CF" w:rsidRDefault="00C961CF">
            <w:pPr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Profilowanie i zagęszczanie podłoża pod warstwy konstrukcyjne nawierzchni,wykonywane mechanicznie,przy użyciu walca wibracyjnego w gruntach kategorii II-VI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C961CF">
              <w:rPr>
                <w:i/>
                <w:iCs/>
                <w:sz w:val="16"/>
                <w:szCs w:val="16"/>
              </w:rPr>
              <w:t>D-04.01.01krotność = 1,00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3 220,00</w:t>
            </w:r>
          </w:p>
        </w:tc>
        <w:tc>
          <w:tcPr>
            <w:tcW w:w="567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KNNR 6 ERRATA</w:t>
            </w:r>
          </w:p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0113-020-050</w:t>
            </w:r>
          </w:p>
        </w:tc>
        <w:tc>
          <w:tcPr>
            <w:tcW w:w="4315" w:type="dxa"/>
          </w:tcPr>
          <w:p w:rsidR="00C961CF" w:rsidRPr="00C961CF" w:rsidRDefault="00C961CF">
            <w:pPr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Podbudowa z kruszywa łamanego o uziarnieniu 0-31,5mm, grubość warstwy po zagęszczeniu 20 cm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C961CF">
              <w:rPr>
                <w:i/>
                <w:iCs/>
                <w:sz w:val="16"/>
                <w:szCs w:val="16"/>
              </w:rPr>
              <w:t>D-04.04.02krotność = 1,00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3 220,00</w:t>
            </w:r>
          </w:p>
        </w:tc>
        <w:tc>
          <w:tcPr>
            <w:tcW w:w="567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 w:rsidRPr="00C961CF"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961CF" w:rsidRPr="00C961CF" w:rsidRDefault="00C961CF">
            <w:pPr>
              <w:rPr>
                <w:b/>
                <w:bCs/>
                <w:sz w:val="16"/>
                <w:szCs w:val="16"/>
              </w:rPr>
            </w:pPr>
            <w:r w:rsidRPr="00C961CF">
              <w:rPr>
                <w:b/>
                <w:bCs/>
                <w:sz w:val="16"/>
                <w:szCs w:val="16"/>
              </w:rPr>
              <w:t>NAWIERZCHNIA ASFALTOWA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CPV: 45233120-6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KNNR 6</w:t>
            </w:r>
          </w:p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1005-070-050</w:t>
            </w:r>
          </w:p>
        </w:tc>
        <w:tc>
          <w:tcPr>
            <w:tcW w:w="4315" w:type="dxa"/>
          </w:tcPr>
          <w:p w:rsidR="00C961CF" w:rsidRPr="00C961CF" w:rsidRDefault="00C961CF">
            <w:pPr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Skropienie nawierzchni drogowych asfaltem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C961CF">
              <w:rPr>
                <w:i/>
                <w:iCs/>
                <w:sz w:val="16"/>
                <w:szCs w:val="16"/>
              </w:rPr>
              <w:t>D-04.03.01krotność = 1,00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3 220,00</w:t>
            </w:r>
          </w:p>
        </w:tc>
        <w:tc>
          <w:tcPr>
            <w:tcW w:w="567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KNNR 6</w:t>
            </w:r>
          </w:p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0308-01010-050</w:t>
            </w:r>
          </w:p>
        </w:tc>
        <w:tc>
          <w:tcPr>
            <w:tcW w:w="4315" w:type="dxa"/>
          </w:tcPr>
          <w:p w:rsidR="00C961CF" w:rsidRPr="00C961CF" w:rsidRDefault="00C961CF">
            <w:pPr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Nawierzchnie z mieszanek mineralno-asfaltowych AC16W, 50/70 warstwa wiążąca,grubość warstwy po zagęszczeniu 5 cm.Transport mieszanki samochodem samowyład.5-10 t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C961CF">
              <w:rPr>
                <w:i/>
                <w:iCs/>
                <w:sz w:val="16"/>
                <w:szCs w:val="16"/>
              </w:rPr>
              <w:t>D-05.03.05krotność = 1,00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3 220,00</w:t>
            </w:r>
          </w:p>
        </w:tc>
        <w:tc>
          <w:tcPr>
            <w:tcW w:w="567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KNNR 6</w:t>
            </w:r>
          </w:p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1005-070-050</w:t>
            </w:r>
          </w:p>
        </w:tc>
        <w:tc>
          <w:tcPr>
            <w:tcW w:w="4315" w:type="dxa"/>
          </w:tcPr>
          <w:p w:rsidR="00C961CF" w:rsidRPr="00C961CF" w:rsidRDefault="00C961CF">
            <w:pPr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Skropienie nawierzchni drogowych asfaltem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C961CF">
              <w:rPr>
                <w:i/>
                <w:iCs/>
                <w:sz w:val="16"/>
                <w:szCs w:val="16"/>
              </w:rPr>
              <w:t>D-04.03.01krotność = 1,00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3 220,00</w:t>
            </w:r>
          </w:p>
        </w:tc>
        <w:tc>
          <w:tcPr>
            <w:tcW w:w="567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KNNR 6</w:t>
            </w:r>
          </w:p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0309-02010-050</w:t>
            </w:r>
          </w:p>
        </w:tc>
        <w:tc>
          <w:tcPr>
            <w:tcW w:w="4315" w:type="dxa"/>
          </w:tcPr>
          <w:p w:rsidR="00C961CF" w:rsidRPr="00C961CF" w:rsidRDefault="00C961CF">
            <w:pPr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Nawierzchnie z mieszanek mineralno-asfaltowych, AC11S 50/70,grub.warstwy po zagęszczeniu 4 cm.Transportmieszanki samochodem samowyład.5-10 t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C961CF">
              <w:rPr>
                <w:i/>
                <w:iCs/>
                <w:sz w:val="16"/>
                <w:szCs w:val="16"/>
              </w:rPr>
              <w:t>D-05.03.05akrotność = 1,00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3 220,00</w:t>
            </w:r>
          </w:p>
        </w:tc>
        <w:tc>
          <w:tcPr>
            <w:tcW w:w="567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 w:rsidRPr="00C961CF"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961CF" w:rsidRPr="00C961CF" w:rsidRDefault="00C961CF">
            <w:pPr>
              <w:rPr>
                <w:b/>
                <w:bCs/>
                <w:sz w:val="16"/>
                <w:szCs w:val="16"/>
              </w:rPr>
            </w:pPr>
            <w:r w:rsidRPr="00C961CF">
              <w:rPr>
                <w:b/>
                <w:bCs/>
                <w:sz w:val="16"/>
                <w:szCs w:val="16"/>
              </w:rPr>
              <w:t xml:space="preserve">POBOCZA 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CPV: 45233120-6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KNNR 6</w:t>
            </w:r>
          </w:p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0103-030-050</w:t>
            </w:r>
          </w:p>
        </w:tc>
        <w:tc>
          <w:tcPr>
            <w:tcW w:w="4315" w:type="dxa"/>
          </w:tcPr>
          <w:p w:rsidR="00C961CF" w:rsidRPr="00C961CF" w:rsidRDefault="00C961CF">
            <w:pPr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Profilowanie i zagęszczanie podłoża pod warstwy konstrukcyjne nawierzchni pobocza ,wykonywane mechanicznie,przy użyciu walca wibracyjnego w gruntach kategorii II-VI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C961CF">
              <w:rPr>
                <w:i/>
                <w:iCs/>
                <w:sz w:val="16"/>
                <w:szCs w:val="16"/>
              </w:rPr>
              <w:t>D-04.01.01krotność = 1,00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953,00</w:t>
            </w:r>
          </w:p>
        </w:tc>
        <w:tc>
          <w:tcPr>
            <w:tcW w:w="567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KNNR 1</w:t>
            </w:r>
          </w:p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0410-010-050</w:t>
            </w:r>
          </w:p>
        </w:tc>
        <w:tc>
          <w:tcPr>
            <w:tcW w:w="4315" w:type="dxa"/>
          </w:tcPr>
          <w:p w:rsidR="00C961CF" w:rsidRPr="00C961CF" w:rsidRDefault="00C961CF">
            <w:pPr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Umocnienie włókniną syntetyczną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C961CF">
              <w:rPr>
                <w:i/>
                <w:iCs/>
                <w:sz w:val="16"/>
                <w:szCs w:val="16"/>
              </w:rPr>
              <w:t>D-02.03.01ckrotność = 1,00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2 926,80</w:t>
            </w:r>
          </w:p>
        </w:tc>
        <w:tc>
          <w:tcPr>
            <w:tcW w:w="567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KNNR 6 ERRATA</w:t>
            </w:r>
          </w:p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0113-020-050</w:t>
            </w:r>
          </w:p>
        </w:tc>
        <w:tc>
          <w:tcPr>
            <w:tcW w:w="4315" w:type="dxa"/>
          </w:tcPr>
          <w:p w:rsidR="00C961CF" w:rsidRPr="00C961CF" w:rsidRDefault="00C961CF">
            <w:pPr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Podbudowa z kruszywa łamanego o uziarnieniu 4-31,5mm, grubość warstwy po zagęszczeniu 40 cm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C961CF">
              <w:rPr>
                <w:i/>
                <w:iCs/>
                <w:sz w:val="16"/>
                <w:szCs w:val="16"/>
              </w:rPr>
              <w:t>D-04.04.02krotność = 1,00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953,00</w:t>
            </w:r>
          </w:p>
        </w:tc>
        <w:tc>
          <w:tcPr>
            <w:tcW w:w="567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17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KNNR 6</w:t>
            </w:r>
          </w:p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0113-040-050</w:t>
            </w:r>
          </w:p>
        </w:tc>
        <w:tc>
          <w:tcPr>
            <w:tcW w:w="4315" w:type="dxa"/>
          </w:tcPr>
          <w:p w:rsidR="00C961CF" w:rsidRPr="00C961CF" w:rsidRDefault="00C961CF">
            <w:pPr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Nawierzchnia z kruszywa łamanego o uziarnieniu 0-31,5 mm, grubość warstwy po zagęszczeniu 9 cm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C961CF">
              <w:rPr>
                <w:i/>
                <w:iCs/>
                <w:sz w:val="16"/>
                <w:szCs w:val="16"/>
              </w:rPr>
              <w:t>D-04.04.02krotność = 1,00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953,00</w:t>
            </w:r>
          </w:p>
        </w:tc>
        <w:tc>
          <w:tcPr>
            <w:tcW w:w="567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 w:rsidRPr="00C961CF"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961CF" w:rsidRPr="00C961CF" w:rsidRDefault="00C961CF">
            <w:pPr>
              <w:rPr>
                <w:b/>
                <w:bCs/>
                <w:sz w:val="16"/>
                <w:szCs w:val="16"/>
              </w:rPr>
            </w:pPr>
            <w:r w:rsidRPr="00C961CF">
              <w:rPr>
                <w:b/>
                <w:bCs/>
                <w:sz w:val="16"/>
                <w:szCs w:val="16"/>
              </w:rPr>
              <w:t>OZNAKOWANIE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i/>
                <w:iCs/>
                <w:sz w:val="16"/>
                <w:szCs w:val="16"/>
              </w:rPr>
              <w:t>CPV: 45233290-8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18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KNNR 6</w:t>
            </w:r>
          </w:p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0702-010-020</w:t>
            </w:r>
          </w:p>
        </w:tc>
        <w:tc>
          <w:tcPr>
            <w:tcW w:w="4315" w:type="dxa"/>
          </w:tcPr>
          <w:p w:rsidR="00C961CF" w:rsidRPr="00C961CF" w:rsidRDefault="00C961CF">
            <w:pPr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Pionowe znaki drogowe,słupki z rur stalowych o średnicy 50 mm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C961CF">
              <w:rPr>
                <w:i/>
                <w:iCs/>
                <w:sz w:val="16"/>
                <w:szCs w:val="16"/>
              </w:rPr>
              <w:t>D-07.02.01krotność = 1,00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12,00</w:t>
            </w:r>
          </w:p>
        </w:tc>
        <w:tc>
          <w:tcPr>
            <w:tcW w:w="567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19</w:t>
            </w: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KNNR 6</w:t>
            </w:r>
          </w:p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0702-040-020</w:t>
            </w:r>
          </w:p>
        </w:tc>
        <w:tc>
          <w:tcPr>
            <w:tcW w:w="4315" w:type="dxa"/>
          </w:tcPr>
          <w:p w:rsidR="00C961CF" w:rsidRPr="00C961CF" w:rsidRDefault="00C961CF">
            <w:pPr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Pionowe znaki drogowe,znaki zakazu,nakazu,ostrzegawcze i informacyjne o powierzchni do 0,3 m2</w:t>
            </w:r>
          </w:p>
          <w:p w:rsidR="00C961CF" w:rsidRPr="00C961CF" w:rsidRDefault="00C961CF">
            <w:pPr>
              <w:rPr>
                <w:i/>
                <w:iCs/>
                <w:sz w:val="16"/>
                <w:szCs w:val="16"/>
              </w:rPr>
            </w:pPr>
            <w:r w:rsidRPr="00C961CF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C961CF">
              <w:rPr>
                <w:i/>
                <w:iCs/>
                <w:sz w:val="16"/>
                <w:szCs w:val="16"/>
              </w:rPr>
              <w:t>D-07.02.01krotność = 1,00</w:t>
            </w: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  <w:p w:rsidR="00C961CF" w:rsidRPr="00C961CF" w:rsidRDefault="00C961C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14,00</w:t>
            </w:r>
          </w:p>
        </w:tc>
        <w:tc>
          <w:tcPr>
            <w:tcW w:w="567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C961CF"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961CF" w:rsidRPr="00C961CF">
        <w:trPr>
          <w:cantSplit/>
        </w:trPr>
        <w:tc>
          <w:tcPr>
            <w:tcW w:w="51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 w:rsidRPr="00C961CF"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961CF" w:rsidRPr="00C961CF" w:rsidRDefault="00C961CF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C961CF" w:rsidRPr="00C961CF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single" w:sz="6" w:space="0" w:color="auto"/>
              <w:bottom w:val="single" w:sz="6" w:space="0" w:color="auto"/>
            </w:tcBorders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15" w:type="dxa"/>
            <w:tcBorders>
              <w:top w:val="single" w:sz="6" w:space="0" w:color="auto"/>
              <w:bottom w:val="single" w:sz="6" w:space="0" w:color="auto"/>
            </w:tcBorders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b/>
                <w:bCs/>
                <w:sz w:val="18"/>
                <w:szCs w:val="18"/>
              </w:rPr>
            </w:pPr>
            <w:r w:rsidRPr="00C961CF">
              <w:rPr>
                <w:b/>
                <w:bCs/>
                <w:sz w:val="18"/>
                <w:szCs w:val="18"/>
              </w:rPr>
              <w:t>Razem kosztorys: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C961CF" w:rsidRPr="00C961CF" w:rsidRDefault="00C961CF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C961CF" w:rsidRDefault="0053788A" w:rsidP="0053788A">
      <w:pPr>
        <w:keepNext/>
        <w:widowControl/>
      </w:pPr>
      <w:bookmarkStart w:id="0" w:name="_GoBack"/>
      <w:bookmarkEnd w:id="0"/>
      <w:r>
        <w:t xml:space="preserve"> </w:t>
      </w:r>
    </w:p>
    <w:sectPr w:rsidR="00C961CF">
      <w:footerReference w:type="default" r:id="rId6"/>
      <w:type w:val="continuous"/>
      <w:pgSz w:w="11907" w:h="16840" w:code="9"/>
      <w:pgMar w:top="1418" w:right="851" w:bottom="1418" w:left="85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EA4" w:rsidRDefault="00654EA4">
      <w:r>
        <w:separator/>
      </w:r>
    </w:p>
  </w:endnote>
  <w:endnote w:type="continuationSeparator" w:id="0">
    <w:p w:rsidR="00654EA4" w:rsidRDefault="00654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1CF" w:rsidRDefault="00C961CF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r>
      <w:rPr>
        <w:rStyle w:val="NagwekZnak"/>
        <w:sz w:val="16"/>
        <w:szCs w:val="16"/>
      </w:rPr>
      <w:t>System kosztorysowania WINBUD Kosztorys Prof (wer. 2022.10)</w:t>
    </w:r>
  </w:p>
  <w:p w:rsidR="00C961CF" w:rsidRDefault="00C961CF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r>
      <w:rPr>
        <w:rStyle w:val="NagwekZnak"/>
        <w:sz w:val="16"/>
        <w:szCs w:val="16"/>
      </w:rPr>
      <w:t>Licencja: DROG-POL II S.C.</w:t>
    </w:r>
  </w:p>
  <w:p w:rsidR="00C961CF" w:rsidRDefault="00C961CF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r>
      <w:rPr>
        <w:rStyle w:val="NagwekZnak"/>
        <w:sz w:val="16"/>
        <w:szCs w:val="16"/>
      </w:rPr>
      <w:t xml:space="preserve">str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53788A">
      <w:rPr>
        <w:noProof/>
        <w:sz w:val="16"/>
        <w:szCs w:val="16"/>
      </w:rPr>
      <w:t>7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EA4" w:rsidRDefault="00654EA4">
      <w:r>
        <w:separator/>
      </w:r>
    </w:p>
  </w:footnote>
  <w:footnote w:type="continuationSeparator" w:id="0">
    <w:p w:rsidR="00654EA4" w:rsidRDefault="00654E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77D"/>
    <w:rsid w:val="00257352"/>
    <w:rsid w:val="0045477D"/>
    <w:rsid w:val="0053788A"/>
    <w:rsid w:val="00654EA4"/>
    <w:rsid w:val="00776C7C"/>
    <w:rsid w:val="00C9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C97FF8-161C-4AB1-9732-A2AF36CB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99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widowControl/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</w:style>
  <w:style w:type="paragraph" w:customStyle="1" w:styleId="a">
    <w:name w:val="ł"/>
    <w:uiPriority w:val="99"/>
    <w:pPr>
      <w:autoSpaceDE w:val="0"/>
      <w:autoSpaceDN w:val="0"/>
      <w:adjustRightInd w:val="0"/>
    </w:pPr>
    <w:rPr>
      <w:rFonts w:ascii="Times New Roman" w:hAnsi="Times New Roman"/>
      <w:color w:val="0000FF"/>
      <w:spacing w:val="-1"/>
      <w:kern w:val="65535"/>
      <w:position w:val="-1"/>
      <w:sz w:val="24"/>
      <w:szCs w:val="24"/>
      <w:u w:val="single"/>
    </w:rPr>
  </w:style>
  <w:style w:type="character" w:customStyle="1" w:styleId="Nagwek1Znak">
    <w:name w:val="Nagłówek 1 Znak"/>
    <w:link w:val="Nagwek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1426</Words>
  <Characters>8560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private</Company>
  <LinksUpToDate>false</LinksUpToDate>
  <CharactersWithSpaces>9967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WINBUD</dc:creator>
  <cp:lastModifiedBy>Andrzej Krzemiński</cp:lastModifiedBy>
  <cp:revision>2</cp:revision>
  <cp:lastPrinted>2001-04-10T06:59:00Z</cp:lastPrinted>
  <dcterms:created xsi:type="dcterms:W3CDTF">2022-04-14T07:32:00Z</dcterms:created>
  <dcterms:modified xsi:type="dcterms:W3CDTF">2022-04-14T07:32:00Z</dcterms:modified>
</cp:coreProperties>
</file>